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F0" w:rsidRPr="00014F2A" w:rsidRDefault="003147EE" w:rsidP="00D0324D">
      <w:pPr>
        <w:pStyle w:val="Paragrafobase"/>
        <w:spacing w:line="360" w:lineRule="auto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286000" cy="337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musetea virtuti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6A" w:rsidRDefault="004C426A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</w:rPr>
      </w:pPr>
    </w:p>
    <w:p w:rsidR="00D0324D" w:rsidRDefault="00EB1656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Fericirile</w:t>
      </w:r>
      <w:proofErr w:type="spellEnd"/>
    </w:p>
    <w:p w:rsidR="00EB1656" w:rsidRPr="00EB1656" w:rsidRDefault="00EB1656" w:rsidP="00EB165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Regular"/>
          <w:b/>
          <w:color w:val="000000"/>
          <w:spacing w:val="-5"/>
          <w:sz w:val="20"/>
          <w:szCs w:val="22"/>
          <w:lang w:val="ro-RO"/>
        </w:rPr>
      </w:pPr>
      <w:r w:rsidRPr="00EB1656">
        <w:rPr>
          <w:rFonts w:cs="MinionPro-Regular"/>
          <w:b/>
          <w:color w:val="000000"/>
          <w:spacing w:val="-5"/>
          <w:sz w:val="20"/>
          <w:szCs w:val="22"/>
          <w:lang w:val="ro-RO"/>
        </w:rPr>
        <w:t>–</w:t>
      </w:r>
      <w:r>
        <w:rPr>
          <w:rFonts w:cs="MinionPro-Regular"/>
          <w:b/>
          <w:color w:val="000000"/>
          <w:spacing w:val="-5"/>
          <w:sz w:val="20"/>
          <w:szCs w:val="22"/>
          <w:lang w:val="ro-RO"/>
        </w:rPr>
        <w:t xml:space="preserve"> </w:t>
      </w:r>
      <w:r w:rsidRPr="00EB1656">
        <w:rPr>
          <w:rFonts w:cs="MinionPro-Regular"/>
          <w:b/>
          <w:color w:val="000000"/>
          <w:spacing w:val="-5"/>
          <w:sz w:val="20"/>
          <w:szCs w:val="22"/>
          <w:lang w:val="ro-RO"/>
        </w:rPr>
        <w:t>Căi de sfințenie –</w:t>
      </w:r>
    </w:p>
    <w:p w:rsidR="003147EE" w:rsidRPr="00EB1656" w:rsidRDefault="00D0324D" w:rsidP="002B58E6">
      <w:pPr>
        <w:pStyle w:val="style15"/>
        <w:spacing w:before="0" w:beforeAutospacing="0" w:after="225" w:afterAutospacing="0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2B58E6">
        <w:rPr>
          <w:rFonts w:cs="MinionPro-Regular"/>
          <w:i/>
          <w:color w:val="000000" w:themeColor="text1"/>
          <w:spacing w:val="-5"/>
          <w:szCs w:val="22"/>
          <w:lang w:val="ro-RO"/>
        </w:rPr>
        <w:t xml:space="preserve">Autor: </w:t>
      </w:r>
      <w:proofErr w:type="spellStart"/>
      <w:r w:rsidR="003147EE" w:rsidRPr="00EB1656">
        <w:rPr>
          <w:rFonts w:ascii="Verdana" w:hAnsi="Verdana"/>
          <w:color w:val="000000" w:themeColor="text1"/>
          <w:sz w:val="18"/>
          <w:szCs w:val="18"/>
          <w:lang w:val="pl-PL"/>
        </w:rPr>
        <w:t>Mihály</w:t>
      </w:r>
      <w:proofErr w:type="spellEnd"/>
      <w:r w:rsidR="003147EE" w:rsidRPr="00EB1656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proofErr w:type="spellStart"/>
      <w:r w:rsidR="003147EE" w:rsidRPr="00EB1656">
        <w:rPr>
          <w:rFonts w:ascii="Verdana" w:hAnsi="Verdana"/>
          <w:color w:val="000000" w:themeColor="text1"/>
          <w:sz w:val="18"/>
          <w:szCs w:val="18"/>
          <w:lang w:val="pl-PL"/>
        </w:rPr>
        <w:t>Szentmártoni</w:t>
      </w:r>
      <w:proofErr w:type="spellEnd"/>
      <w:r w:rsidR="003147EE" w:rsidRPr="00EB1656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S. J.</w:t>
      </w:r>
    </w:p>
    <w:p w:rsidR="00B66631" w:rsidRDefault="00B66631" w:rsidP="00B66631">
      <w:pPr>
        <w:pStyle w:val="Normalewrd1"/>
        <w:spacing w:after="0"/>
        <w:ind w:firstLine="624"/>
        <w:jc w:val="both"/>
        <w:rPr>
          <w:rStyle w:val="Titolo1Carattere"/>
          <w:sz w:val="26"/>
          <w:szCs w:val="26"/>
          <w:lang w:val="ro-RO"/>
        </w:rPr>
      </w:pPr>
      <w:r>
        <w:rPr>
          <w:rStyle w:val="litera"/>
          <w:rFonts w:ascii="Calibri" w:hAnsi="Calibri" w:cs="Calibri"/>
          <w:spacing w:val="13"/>
          <w:sz w:val="26"/>
          <w:szCs w:val="26"/>
        </w:rPr>
        <w:t>P</w:t>
      </w:r>
      <w:r>
        <w:rPr>
          <w:rStyle w:val="Titolo1Carattere"/>
          <w:spacing w:val="8"/>
          <w:sz w:val="26"/>
          <w:szCs w:val="26"/>
          <w:lang w:val="ro-RO"/>
        </w:rPr>
        <w:t xml:space="preserve">aginile care urmează cu-prind o serie de </w:t>
      </w:r>
      <w:r>
        <w:rPr>
          <w:rStyle w:val="Titolo1Carattere"/>
          <w:spacing w:val="13"/>
          <w:sz w:val="26"/>
          <w:szCs w:val="26"/>
          <w:lang w:val="ro-RO"/>
        </w:rPr>
        <w:t xml:space="preserve">meditații pe care Părintele iezuit </w:t>
      </w:r>
      <w:r>
        <w:rPr>
          <w:rStyle w:val="Titolo1Carattere"/>
          <w:spacing w:val="18"/>
          <w:sz w:val="26"/>
          <w:szCs w:val="26"/>
          <w:lang w:val="ro-RO"/>
        </w:rPr>
        <w:t xml:space="preserve">Mihály </w:t>
      </w:r>
      <w:proofErr w:type="spellStart"/>
      <w:r>
        <w:rPr>
          <w:rStyle w:val="Titolo1Carattere"/>
          <w:spacing w:val="18"/>
          <w:sz w:val="26"/>
          <w:szCs w:val="26"/>
          <w:lang w:val="ro-RO"/>
        </w:rPr>
        <w:t>Szentmártoni</w:t>
      </w:r>
      <w:proofErr w:type="spellEnd"/>
      <w:r>
        <w:rPr>
          <w:rStyle w:val="Titolo1Carattere"/>
          <w:spacing w:val="18"/>
          <w:sz w:val="26"/>
          <w:szCs w:val="26"/>
          <w:lang w:val="ro-RO"/>
        </w:rPr>
        <w:t xml:space="preserve"> le-a ținut </w:t>
      </w:r>
      <w:r>
        <w:rPr>
          <w:rStyle w:val="Titolo1Carattere"/>
          <w:sz w:val="26"/>
          <w:szCs w:val="26"/>
          <w:lang w:val="ro-RO"/>
        </w:rPr>
        <w:t xml:space="preserve">studenților </w:t>
      </w:r>
      <w:r>
        <w:rPr>
          <w:rStyle w:val="Titolo1Carattere"/>
          <w:spacing w:val="-3"/>
          <w:sz w:val="26"/>
          <w:szCs w:val="26"/>
          <w:lang w:val="ro-RO"/>
        </w:rPr>
        <w:t xml:space="preserve">Colegiului Pontifical Pio </w:t>
      </w:r>
      <w:proofErr w:type="spellStart"/>
      <w:r>
        <w:rPr>
          <w:rStyle w:val="Titolo1Carattere"/>
          <w:spacing w:val="-3"/>
          <w:sz w:val="26"/>
          <w:szCs w:val="26"/>
          <w:lang w:val="ro-RO"/>
        </w:rPr>
        <w:t>Romeno</w:t>
      </w:r>
      <w:proofErr w:type="spellEnd"/>
      <w:r>
        <w:rPr>
          <w:rStyle w:val="Titolo1Carattere"/>
          <w:spacing w:val="-3"/>
          <w:sz w:val="26"/>
          <w:szCs w:val="26"/>
          <w:lang w:val="ro-RO"/>
        </w:rPr>
        <w:t xml:space="preserve">, de-a </w:t>
      </w:r>
      <w:r>
        <w:rPr>
          <w:rStyle w:val="Titolo1Carattere"/>
          <w:sz w:val="26"/>
          <w:szCs w:val="26"/>
          <w:lang w:val="ro-RO"/>
        </w:rPr>
        <w:t xml:space="preserve">lungul anului academic 2018-2019. </w:t>
      </w:r>
    </w:p>
    <w:p w:rsidR="00B66631" w:rsidRDefault="00B66631" w:rsidP="00B66631">
      <w:pPr>
        <w:pStyle w:val="Normalewrd1"/>
        <w:spacing w:after="0"/>
        <w:ind w:firstLine="510"/>
        <w:jc w:val="both"/>
        <w:rPr>
          <w:rStyle w:val="Titolo1Carattere"/>
          <w:sz w:val="26"/>
          <w:szCs w:val="26"/>
          <w:lang w:val="ro-RO"/>
        </w:rPr>
      </w:pPr>
      <w:r>
        <w:rPr>
          <w:rStyle w:val="Titolo1Carattere"/>
          <w:sz w:val="26"/>
          <w:szCs w:val="26"/>
          <w:lang w:val="ro-RO"/>
        </w:rPr>
        <w:t xml:space="preserve">Parcursul pe care ni l-a propus în acest an a fost unul al înaintării pe calea sfințeniei, punându-ne întrebări și căutând răspunsuri inspirate de </w:t>
      </w:r>
      <w:r>
        <w:rPr>
          <w:rStyle w:val="Titolo1Carattere"/>
          <w:sz w:val="26"/>
          <w:szCs w:val="26"/>
          <w:lang w:val="ro-RO"/>
        </w:rPr>
        <w:lastRenderedPageBreak/>
        <w:t xml:space="preserve">Sfântul Spirit, plecând de la meditarea Fericirilor. </w:t>
      </w:r>
    </w:p>
    <w:p w:rsidR="00B66631" w:rsidRDefault="00B66631" w:rsidP="00B66631">
      <w:pPr>
        <w:pStyle w:val="Normalewrd1"/>
        <w:spacing w:after="0"/>
        <w:ind w:firstLine="510"/>
        <w:jc w:val="both"/>
        <w:rPr>
          <w:rStyle w:val="Titolo1Carattere"/>
          <w:sz w:val="26"/>
          <w:szCs w:val="26"/>
          <w:lang w:val="ro-RO"/>
        </w:rPr>
      </w:pPr>
      <w:r>
        <w:rPr>
          <w:rStyle w:val="Titolo1Carattere"/>
          <w:sz w:val="26"/>
          <w:szCs w:val="26"/>
          <w:lang w:val="ro-RO"/>
        </w:rPr>
        <w:t xml:space="preserve">Așa cum ne-a obișnuit, părintele Mihály abordează temele spirituale într-un mod direct și captivant plecând de la texte biblice, privind aspecte și dinamici psihologice, luminate mai apoi de exemple și de întrebări utile </w:t>
      </w:r>
      <w:r>
        <w:rPr>
          <w:rStyle w:val="Titolo1Carattere"/>
          <w:spacing w:val="5"/>
          <w:sz w:val="26"/>
          <w:szCs w:val="26"/>
          <w:lang w:val="ro-RO"/>
        </w:rPr>
        <w:t xml:space="preserve">pentru o examinare a conștiinței și </w:t>
      </w:r>
      <w:r>
        <w:rPr>
          <w:rStyle w:val="Titolo1Carattere"/>
          <w:sz w:val="26"/>
          <w:szCs w:val="26"/>
          <w:lang w:val="ro-RO"/>
        </w:rPr>
        <w:t xml:space="preserve">luarea de decizii. </w:t>
      </w:r>
    </w:p>
    <w:p w:rsidR="00B66631" w:rsidRDefault="00B66631" w:rsidP="00B66631">
      <w:pPr>
        <w:pStyle w:val="Normalewrd1"/>
        <w:spacing w:after="0"/>
        <w:ind w:firstLine="510"/>
        <w:jc w:val="both"/>
        <w:rPr>
          <w:rStyle w:val="Titolo1Carattere"/>
          <w:spacing w:val="-3"/>
          <w:sz w:val="26"/>
          <w:szCs w:val="26"/>
          <w:lang w:val="ro-RO"/>
        </w:rPr>
      </w:pPr>
      <w:r>
        <w:rPr>
          <w:rStyle w:val="Titolo1Carattere"/>
          <w:spacing w:val="-3"/>
          <w:sz w:val="26"/>
          <w:szCs w:val="26"/>
          <w:lang w:val="ro-RO"/>
        </w:rPr>
        <w:t>Nu ne rămâne decât să urăm citi-</w:t>
      </w:r>
      <w:proofErr w:type="spellStart"/>
      <w:r>
        <w:rPr>
          <w:rStyle w:val="Titolo1Carattere"/>
          <w:spacing w:val="-3"/>
          <w:sz w:val="26"/>
          <w:szCs w:val="26"/>
          <w:lang w:val="ro-RO"/>
        </w:rPr>
        <w:t>torilor</w:t>
      </w:r>
      <w:proofErr w:type="spellEnd"/>
      <w:r>
        <w:rPr>
          <w:rStyle w:val="Titolo1Carattere"/>
          <w:spacing w:val="-3"/>
          <w:sz w:val="26"/>
          <w:szCs w:val="26"/>
          <w:lang w:val="ro-RO"/>
        </w:rPr>
        <w:t xml:space="preserve"> să profite de această experiență spirituală și la încheierea lecturii să poată identifica mai ușor propria feri-</w:t>
      </w:r>
      <w:proofErr w:type="spellStart"/>
      <w:r>
        <w:rPr>
          <w:rStyle w:val="Titolo1Carattere"/>
          <w:spacing w:val="-3"/>
          <w:sz w:val="26"/>
          <w:szCs w:val="26"/>
          <w:lang w:val="ro-RO"/>
        </w:rPr>
        <w:t>cire</w:t>
      </w:r>
      <w:proofErr w:type="spellEnd"/>
      <w:r>
        <w:rPr>
          <w:rStyle w:val="Titolo1Carattere"/>
          <w:spacing w:val="-3"/>
          <w:sz w:val="26"/>
          <w:szCs w:val="26"/>
          <w:lang w:val="ro-RO"/>
        </w:rPr>
        <w:t xml:space="preserve"> și propria cale de sfințenie.</w:t>
      </w:r>
    </w:p>
    <w:p w:rsidR="00B66631" w:rsidRDefault="00B66631" w:rsidP="00B66631">
      <w:pPr>
        <w:pStyle w:val="Normalewrd1"/>
        <w:spacing w:after="0"/>
        <w:ind w:firstLine="510"/>
        <w:jc w:val="center"/>
        <w:rPr>
          <w:rStyle w:val="Titolo1Carattere"/>
          <w:spacing w:val="-3"/>
          <w:sz w:val="26"/>
          <w:szCs w:val="26"/>
          <w:lang w:val="ro-RO"/>
        </w:rPr>
      </w:pPr>
    </w:p>
    <w:p w:rsidR="00B66631" w:rsidRDefault="00B66631" w:rsidP="00B66631">
      <w:pPr>
        <w:pStyle w:val="Normalewrd1"/>
        <w:spacing w:after="0"/>
        <w:ind w:firstLine="510"/>
        <w:jc w:val="right"/>
        <w:rPr>
          <w:rStyle w:val="Titolo1Carattere"/>
          <w:rFonts w:ascii="Calibri" w:hAnsi="Calibri" w:cs="Calibri"/>
          <w:i/>
          <w:iCs/>
          <w:sz w:val="24"/>
          <w:szCs w:val="24"/>
          <w:lang w:val="ro-RO"/>
        </w:rPr>
      </w:pPr>
      <w:r>
        <w:rPr>
          <w:rStyle w:val="Titolo1Carattere"/>
          <w:rFonts w:ascii="Calibri" w:hAnsi="Calibri" w:cs="Calibri"/>
          <w:i/>
          <w:iCs/>
          <w:sz w:val="24"/>
          <w:szCs w:val="24"/>
          <w:lang w:val="ro-RO"/>
        </w:rPr>
        <w:t xml:space="preserve">P. Gabriel Buboi </w:t>
      </w:r>
    </w:p>
    <w:p w:rsidR="00D0324D" w:rsidRDefault="00D0324D" w:rsidP="00D0324D">
      <w:pPr>
        <w:pStyle w:val="myriard"/>
        <w:spacing w:before="113"/>
      </w:pPr>
    </w:p>
    <w:p w:rsidR="00D0324D" w:rsidRPr="00981DFA" w:rsidRDefault="00D0324D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0"/>
        </w:rPr>
      </w:pPr>
      <w:r w:rsidRPr="00981DFA">
        <w:rPr>
          <w:rFonts w:ascii="Arno Pro" w:hAnsi="Arno Pro"/>
          <w:color w:val="000000"/>
          <w:sz w:val="20"/>
        </w:rPr>
        <w:t xml:space="preserve">format: </w:t>
      </w:r>
      <w:r w:rsidR="00114DB9">
        <w:rPr>
          <w:rFonts w:ascii="Arno Pro" w:hAnsi="Arno Pro"/>
          <w:color w:val="000000"/>
          <w:sz w:val="20"/>
        </w:rPr>
        <w:t>10.5/20</w:t>
      </w:r>
      <w:r w:rsidRPr="00981DFA">
        <w:rPr>
          <w:rFonts w:ascii="Arno Pro" w:hAnsi="Arno Pro"/>
          <w:color w:val="000000"/>
          <w:sz w:val="20"/>
        </w:rPr>
        <w:t xml:space="preserve"> cm</w:t>
      </w:r>
    </w:p>
    <w:p w:rsidR="00D0324D" w:rsidRPr="00981DFA" w:rsidRDefault="00D0324D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0"/>
        </w:rPr>
      </w:pPr>
      <w:r w:rsidRPr="00981DFA">
        <w:rPr>
          <w:rFonts w:ascii="Arno Pro" w:hAnsi="Arno Pro"/>
          <w:color w:val="000000"/>
          <w:sz w:val="20"/>
        </w:rPr>
        <w:t xml:space="preserve">pagini: </w:t>
      </w:r>
      <w:r w:rsidR="00B66631">
        <w:rPr>
          <w:rFonts w:ascii="Arno Pro" w:hAnsi="Arno Pro"/>
          <w:color w:val="000000"/>
          <w:sz w:val="20"/>
        </w:rPr>
        <w:t>14</w:t>
      </w:r>
      <w:r w:rsidR="00114DB9">
        <w:rPr>
          <w:rFonts w:ascii="Arno Pro" w:hAnsi="Arno Pro"/>
          <w:color w:val="000000"/>
          <w:sz w:val="20"/>
        </w:rPr>
        <w:t>4</w:t>
      </w:r>
    </w:p>
    <w:p w:rsidR="00D0324D" w:rsidRDefault="00D0324D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0"/>
        </w:rPr>
      </w:pPr>
      <w:proofErr w:type="spellStart"/>
      <w:r>
        <w:rPr>
          <w:rFonts w:ascii="Arno Pro" w:hAnsi="Arno Pro"/>
          <w:color w:val="000000"/>
          <w:sz w:val="20"/>
        </w:rPr>
        <w:t>preț</w:t>
      </w:r>
      <w:proofErr w:type="spellEnd"/>
      <w:r>
        <w:rPr>
          <w:rFonts w:ascii="Arno Pro" w:hAnsi="Arno Pro"/>
          <w:color w:val="000000"/>
          <w:sz w:val="20"/>
        </w:rPr>
        <w:t xml:space="preserve">: </w:t>
      </w:r>
      <w:r w:rsidR="00B66631">
        <w:rPr>
          <w:rFonts w:ascii="Arno Pro" w:hAnsi="Arno Pro"/>
          <w:color w:val="000000"/>
          <w:sz w:val="20"/>
        </w:rPr>
        <w:t>8</w:t>
      </w:r>
      <w:r>
        <w:rPr>
          <w:rFonts w:ascii="Arno Pro" w:hAnsi="Arno Pro"/>
          <w:color w:val="000000"/>
          <w:sz w:val="20"/>
        </w:rPr>
        <w:t xml:space="preserve"> lei</w:t>
      </w:r>
    </w:p>
    <w:p w:rsidR="00D0324D" w:rsidRPr="00981DFA" w:rsidRDefault="00D0324D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sz w:val="20"/>
        </w:rPr>
      </w:pPr>
      <w:r w:rsidRPr="00981DFA">
        <w:rPr>
          <w:rFonts w:ascii="Arno Pro" w:hAnsi="Arno Pro"/>
          <w:color w:val="000000"/>
          <w:sz w:val="20"/>
        </w:rPr>
        <w:t>ISBN  978-606-8</w:t>
      </w:r>
      <w:r w:rsidR="00114DB9">
        <w:rPr>
          <w:rFonts w:ascii="Arno Pro" w:hAnsi="Arno Pro"/>
          <w:color w:val="000000"/>
          <w:sz w:val="20"/>
        </w:rPr>
        <w:t>999</w:t>
      </w:r>
      <w:r w:rsidRPr="00981DFA">
        <w:rPr>
          <w:rFonts w:ascii="Arno Pro" w:hAnsi="Arno Pro"/>
          <w:color w:val="000000"/>
          <w:sz w:val="20"/>
        </w:rPr>
        <w:t>-</w:t>
      </w:r>
      <w:r w:rsidR="00B66631">
        <w:rPr>
          <w:rFonts w:ascii="Arno Pro" w:hAnsi="Arno Pro"/>
          <w:color w:val="000000"/>
          <w:sz w:val="20"/>
        </w:rPr>
        <w:t>12</w:t>
      </w:r>
      <w:r w:rsidRPr="00981DFA">
        <w:rPr>
          <w:rFonts w:ascii="Arno Pro" w:hAnsi="Arno Pro"/>
          <w:color w:val="000000"/>
          <w:sz w:val="20"/>
        </w:rPr>
        <w:t>-</w:t>
      </w:r>
      <w:r w:rsidR="00B66631">
        <w:rPr>
          <w:rFonts w:ascii="Arno Pro" w:hAnsi="Arno Pro"/>
          <w:color w:val="000000"/>
          <w:sz w:val="20"/>
        </w:rPr>
        <w:t>8</w:t>
      </w:r>
    </w:p>
    <w:sectPr w:rsidR="00D0324D" w:rsidRPr="00981DFA" w:rsidSect="00D0324D">
      <w:pgSz w:w="5668" w:h="12472"/>
      <w:pgMar w:top="568" w:right="706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CE" w:rsidRDefault="006237CE">
      <w:r>
        <w:separator/>
      </w:r>
    </w:p>
  </w:endnote>
  <w:endnote w:type="continuationSeparator" w:id="0">
    <w:p w:rsidR="006237CE" w:rsidRDefault="0062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Pro-Con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llicia Personal Use">
    <w:panose1 w:val="00000400000000000000"/>
    <w:charset w:val="4D"/>
    <w:family w:val="auto"/>
    <w:pitch w:val="default"/>
    <w:sig w:usb0="00000003" w:usb1="00000000" w:usb2="00000000" w:usb3="00000000" w:csb0="00000001" w:csb1="00000000"/>
  </w:font>
  <w:font w:name="Arno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CE" w:rsidRDefault="006237CE">
      <w:r>
        <w:separator/>
      </w:r>
    </w:p>
  </w:footnote>
  <w:footnote w:type="continuationSeparator" w:id="0">
    <w:p w:rsidR="006237CE" w:rsidRDefault="0062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AF1"/>
    <w:multiLevelType w:val="hybridMultilevel"/>
    <w:tmpl w:val="66986A16"/>
    <w:lvl w:ilvl="0" w:tplc="552858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114DB9"/>
    <w:rsid w:val="002B58E6"/>
    <w:rsid w:val="003147EE"/>
    <w:rsid w:val="003F46BF"/>
    <w:rsid w:val="004C426A"/>
    <w:rsid w:val="005E1DAC"/>
    <w:rsid w:val="006237CE"/>
    <w:rsid w:val="00852C23"/>
    <w:rsid w:val="00A50A51"/>
    <w:rsid w:val="00B66631"/>
    <w:rsid w:val="00D0324D"/>
    <w:rsid w:val="00EB1656"/>
    <w:rsid w:val="00ED3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4DC26C1"/>
  <w15:chartTrackingRefBased/>
  <w15:docId w15:val="{9FE9E11C-E683-C34A-872E-83454D0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7164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myriard">
    <w:name w:val="myriard"/>
    <w:basedOn w:val="Normale"/>
    <w:uiPriority w:val="99"/>
    <w:rsid w:val="00DD142A"/>
    <w:pPr>
      <w:widowControl w:val="0"/>
      <w:pBdr>
        <w:bottom w:val="single" w:sz="8" w:space="0" w:color="auto"/>
      </w:pBdr>
      <w:autoSpaceDE w:val="0"/>
      <w:autoSpaceDN w:val="0"/>
      <w:adjustRightInd w:val="0"/>
      <w:spacing w:before="170" w:after="340" w:line="260" w:lineRule="atLeast"/>
      <w:jc w:val="right"/>
      <w:textAlignment w:val="center"/>
    </w:pPr>
    <w:rPr>
      <w:rFonts w:ascii="MyriadPro-Cond" w:hAnsi="MyriadPro-Cond" w:cs="MyriadPro-Cond"/>
      <w:color w:val="000000"/>
      <w:sz w:val="22"/>
      <w:szCs w:val="22"/>
      <w:lang w:val="ro-RO"/>
    </w:rPr>
  </w:style>
  <w:style w:type="paragraph" w:customStyle="1" w:styleId="style15">
    <w:name w:val="style15"/>
    <w:basedOn w:val="Normale"/>
    <w:rsid w:val="003147EE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qFormat/>
    <w:rsid w:val="00EB1656"/>
    <w:pPr>
      <w:ind w:left="720"/>
      <w:contextualSpacing/>
    </w:pPr>
  </w:style>
  <w:style w:type="paragraph" w:customStyle="1" w:styleId="Normalewrd1">
    <w:name w:val="Normale_wrd_1"/>
    <w:basedOn w:val="Nessunostileparagrafo"/>
    <w:uiPriority w:val="99"/>
    <w:rsid w:val="00B66631"/>
    <w:pPr>
      <w:widowControl/>
      <w:suppressAutoHyphens/>
      <w:spacing w:after="160"/>
    </w:pPr>
    <w:rPr>
      <w:rFonts w:ascii="Times New Roman" w:hAnsi="Times New Roman" w:cs="Times New Roman"/>
      <w:sz w:val="22"/>
      <w:szCs w:val="22"/>
    </w:rPr>
  </w:style>
  <w:style w:type="character" w:customStyle="1" w:styleId="litera">
    <w:name w:val="litera"/>
    <w:uiPriority w:val="99"/>
    <w:rsid w:val="00B66631"/>
    <w:rPr>
      <w:rFonts w:ascii="Allicia Personal Use" w:hAnsi="Allicia Personal Use" w:cs="Allicia Personal Use"/>
      <w:color w:val="000000"/>
      <w:spacing w:val="72"/>
      <w:sz w:val="36"/>
      <w:szCs w:val="36"/>
      <w:lang w:val="ro-RO"/>
    </w:rPr>
  </w:style>
  <w:style w:type="character" w:customStyle="1" w:styleId="Titolo1Carattere">
    <w:name w:val="Titolo 1 Carattere"/>
    <w:uiPriority w:val="99"/>
    <w:rsid w:val="00B66631"/>
    <w:rPr>
      <w:rFonts w:ascii="Times New Roman" w:hAnsi="Times New Roman" w:cs="Times New Roman"/>
      <w:w w:val="1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explicație simplă și frumos ilustrată pentru copii</vt:lpstr>
      <vt:lpstr>O explicație simplă și frumos ilustrată pentru copii</vt:lpstr>
    </vt:vector>
  </TitlesOfParts>
  <Company>*** ********** * ******** **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suore loretane</dc:creator>
  <cp:keywords/>
  <cp:lastModifiedBy>soragrazia@yahoo.it</cp:lastModifiedBy>
  <cp:revision>7</cp:revision>
  <dcterms:created xsi:type="dcterms:W3CDTF">2018-09-21T12:14:00Z</dcterms:created>
  <dcterms:modified xsi:type="dcterms:W3CDTF">2019-08-05T08:28:00Z</dcterms:modified>
</cp:coreProperties>
</file>